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1280C188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secretaria competente, veja a possibilidade de que seja feito o Calçamento com Saneamento básico, conhecida como Sitio  Negaça, onde mora o amigo </w:t>
      </w:r>
      <w:proofErr w:type="spellStart"/>
      <w:r w:rsidR="009F1790">
        <w:rPr>
          <w:rFonts w:ascii="Arial" w:hAnsi="Arial" w:cs="Arial"/>
          <w:color w:val="000000"/>
          <w:sz w:val="28"/>
          <w:szCs w:val="28"/>
        </w:rPr>
        <w:t>Qiel</w:t>
      </w:r>
      <w:proofErr w:type="spellEnd"/>
      <w:r w:rsidR="009F1790">
        <w:rPr>
          <w:rFonts w:ascii="Arial" w:hAnsi="Arial" w:cs="Arial"/>
          <w:color w:val="000000"/>
          <w:sz w:val="28"/>
          <w:szCs w:val="28"/>
        </w:rPr>
        <w:t xml:space="preserve">, em </w:t>
      </w:r>
      <w:proofErr w:type="spellStart"/>
      <w:r w:rsidR="009F1790">
        <w:rPr>
          <w:rFonts w:ascii="Arial" w:hAnsi="Arial" w:cs="Arial"/>
          <w:color w:val="000000"/>
          <w:sz w:val="28"/>
          <w:szCs w:val="28"/>
        </w:rPr>
        <w:t>Ibeapicú</w:t>
      </w:r>
      <w:proofErr w:type="spellEnd"/>
      <w:r w:rsidR="009F1790">
        <w:rPr>
          <w:rFonts w:ascii="Arial" w:hAnsi="Arial" w:cs="Arial"/>
          <w:color w:val="000000"/>
          <w:sz w:val="28"/>
          <w:szCs w:val="28"/>
        </w:rPr>
        <w:t xml:space="preserve"> e Rua de Dalva, Distrito de Tejucupapo.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72693E64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C00A20D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F2EB" w14:textId="77777777" w:rsidR="003970F8" w:rsidRDefault="003970F8">
      <w:pPr>
        <w:spacing w:after="0" w:line="240" w:lineRule="auto"/>
      </w:pPr>
      <w:r>
        <w:separator/>
      </w:r>
    </w:p>
  </w:endnote>
  <w:endnote w:type="continuationSeparator" w:id="0">
    <w:p w14:paraId="7E8A1002" w14:textId="77777777" w:rsidR="003970F8" w:rsidRDefault="0039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43B5" w14:textId="77777777" w:rsidR="003970F8" w:rsidRDefault="003970F8">
      <w:pPr>
        <w:spacing w:after="0" w:line="240" w:lineRule="auto"/>
      </w:pPr>
      <w:r>
        <w:separator/>
      </w:r>
    </w:p>
  </w:footnote>
  <w:footnote w:type="continuationSeparator" w:id="0">
    <w:p w14:paraId="1C5F6359" w14:textId="77777777" w:rsidR="003970F8" w:rsidRDefault="0039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2</cp:revision>
  <cp:lastPrinted>2025-03-12T13:38:00Z</cp:lastPrinted>
  <dcterms:created xsi:type="dcterms:W3CDTF">2025-03-13T16:55:00Z</dcterms:created>
  <dcterms:modified xsi:type="dcterms:W3CDTF">2025-03-13T16:55:00Z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