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64B" w14:textId="2AD229D9" w:rsidR="00832D68" w:rsidRDefault="003A73D7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B9C30B6" wp14:editId="0DB80FF0">
            <wp:simplePos x="0" y="0"/>
            <wp:positionH relativeFrom="column">
              <wp:posOffset>-670560</wp:posOffset>
            </wp:positionH>
            <wp:positionV relativeFrom="topMargin">
              <wp:posOffset>347345</wp:posOffset>
            </wp:positionV>
            <wp:extent cx="3324860" cy="933450"/>
            <wp:effectExtent l="0" t="0" r="889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9F2C99" w14:textId="7D80CC62" w:rsidR="000364FB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2D68">
        <w:rPr>
          <w:rFonts w:ascii="Arial" w:hAnsi="Arial" w:cs="Arial"/>
          <w:b/>
          <w:bCs/>
          <w:sz w:val="24"/>
          <w:szCs w:val="24"/>
        </w:rPr>
        <w:t>PROJETO DE</w:t>
      </w:r>
      <w:r w:rsidR="00D11510">
        <w:rPr>
          <w:rFonts w:ascii="Arial" w:hAnsi="Arial" w:cs="Arial"/>
          <w:b/>
          <w:bCs/>
          <w:sz w:val="24"/>
          <w:szCs w:val="24"/>
        </w:rPr>
        <w:t xml:space="preserve"> DECRETO LEGISLATIVO</w:t>
      </w:r>
      <w:r w:rsidRPr="00832D68">
        <w:rPr>
          <w:rFonts w:ascii="Arial" w:hAnsi="Arial" w:cs="Arial"/>
          <w:b/>
          <w:bCs/>
          <w:sz w:val="24"/>
          <w:szCs w:val="24"/>
        </w:rPr>
        <w:t xml:space="preserve"> Nº__________/2025</w:t>
      </w:r>
    </w:p>
    <w:p w14:paraId="51CEB79B" w14:textId="0266A9AD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63C115" w14:textId="77777777" w:rsidR="00832D68" w:rsidRDefault="00832D68" w:rsidP="00832D68">
      <w:pPr>
        <w:ind w:left="3828"/>
        <w:jc w:val="both"/>
        <w:rPr>
          <w:rFonts w:ascii="Arial" w:hAnsi="Arial" w:cs="Arial"/>
          <w:b/>
          <w:bCs/>
          <w:sz w:val="24"/>
          <w:szCs w:val="24"/>
        </w:rPr>
      </w:pPr>
    </w:p>
    <w:p w14:paraId="356CFE25" w14:textId="4846280C" w:rsidR="00832D68" w:rsidRDefault="00832D68" w:rsidP="00832D68">
      <w:pPr>
        <w:ind w:left="3828"/>
        <w:jc w:val="both"/>
        <w:rPr>
          <w:rFonts w:ascii="Arial" w:hAnsi="Arial" w:cs="Arial"/>
          <w:b/>
          <w:bCs/>
          <w:sz w:val="24"/>
          <w:szCs w:val="24"/>
        </w:rPr>
      </w:pPr>
      <w:r w:rsidRPr="00832D68">
        <w:rPr>
          <w:rFonts w:ascii="Arial" w:hAnsi="Arial" w:cs="Arial"/>
          <w:b/>
          <w:bCs/>
          <w:sz w:val="24"/>
          <w:szCs w:val="24"/>
        </w:rPr>
        <w:t>Concede Título de Cidadania Honorária ao Sr. Henrique Costa da Veiga Seixas e dá outras providências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67B2E7F" w14:textId="77777777" w:rsidR="00832D68" w:rsidRDefault="00832D68" w:rsidP="00832D68">
      <w:pPr>
        <w:ind w:left="3828"/>
        <w:jc w:val="both"/>
        <w:rPr>
          <w:rFonts w:ascii="Arial" w:hAnsi="Arial" w:cs="Arial"/>
          <w:b/>
          <w:bCs/>
          <w:sz w:val="24"/>
          <w:szCs w:val="24"/>
        </w:rPr>
      </w:pPr>
    </w:p>
    <w:p w14:paraId="6155F6F6" w14:textId="39F01595" w:rsidR="00832D68" w:rsidRDefault="00832D68" w:rsidP="00832D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78C347" w14:textId="24A16AFF" w:rsidR="00832D68" w:rsidRDefault="00832D68" w:rsidP="00832D6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1° </w:t>
      </w:r>
      <w:r w:rsidRPr="00832D68">
        <w:rPr>
          <w:rFonts w:ascii="Arial" w:hAnsi="Arial" w:cs="Arial"/>
          <w:sz w:val="24"/>
          <w:szCs w:val="24"/>
        </w:rPr>
        <w:t>Fica concedido o Título de Cidadania Honorária ao Sr. Henrique Costa da Veiga Seixa.</w:t>
      </w:r>
    </w:p>
    <w:p w14:paraId="5F92819E" w14:textId="0748BA94" w:rsidR="00832D68" w:rsidRPr="00832D68" w:rsidRDefault="00832D68" w:rsidP="00832D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832D68">
        <w:rPr>
          <w:rFonts w:ascii="Arial" w:hAnsi="Arial" w:cs="Arial"/>
          <w:sz w:val="24"/>
          <w:szCs w:val="24"/>
        </w:rPr>
        <w:t>Esta Lei entrará em vigor na data da sua publicação.</w:t>
      </w:r>
    </w:p>
    <w:p w14:paraId="0C2A733F" w14:textId="0CF0E5DF" w:rsidR="00832D68" w:rsidRPr="00832D68" w:rsidRDefault="00832D68" w:rsidP="00832D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832D68">
        <w:rPr>
          <w:rFonts w:ascii="Arial" w:hAnsi="Arial" w:cs="Arial"/>
          <w:sz w:val="24"/>
          <w:szCs w:val="24"/>
        </w:rPr>
        <w:t>Revogam-se as disposições em contrário.</w:t>
      </w:r>
    </w:p>
    <w:p w14:paraId="378808B2" w14:textId="41FC0F45" w:rsidR="00832D68" w:rsidRDefault="00D11510" w:rsidP="00832D68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D06457D" wp14:editId="48F05FF9">
            <wp:simplePos x="0" y="0"/>
            <wp:positionH relativeFrom="margin">
              <wp:align>center</wp:align>
            </wp:positionH>
            <wp:positionV relativeFrom="page">
              <wp:posOffset>5040630</wp:posOffset>
            </wp:positionV>
            <wp:extent cx="433705" cy="2162175"/>
            <wp:effectExtent l="50165" t="6985" r="54610" b="11176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90000"/>
                              </a14:imgEffect>
                              <a14:imgEffect>
                                <a14:brightnessContrast bright="62000" contras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0" t="16197" r="48827" b="38732"/>
                    <a:stretch/>
                  </pic:blipFill>
                  <pic:spPr bwMode="auto">
                    <a:xfrm rot="16200000">
                      <a:off x="0" y="0"/>
                      <a:ext cx="433705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E217B" w14:textId="7CDCE9A3" w:rsidR="00832D68" w:rsidRDefault="00832D68" w:rsidP="00832D68">
      <w:pPr>
        <w:rPr>
          <w:rFonts w:ascii="Arial" w:hAnsi="Arial" w:cs="Arial"/>
          <w:sz w:val="24"/>
          <w:szCs w:val="24"/>
        </w:rPr>
      </w:pPr>
      <w:r w:rsidRPr="00832D68">
        <w:rPr>
          <w:rFonts w:ascii="Arial" w:hAnsi="Arial" w:cs="Arial"/>
          <w:sz w:val="24"/>
          <w:szCs w:val="24"/>
        </w:rPr>
        <w:t xml:space="preserve">Plenário </w:t>
      </w:r>
      <w:r>
        <w:rPr>
          <w:rFonts w:ascii="Arial" w:hAnsi="Arial" w:cs="Arial"/>
          <w:sz w:val="24"/>
          <w:szCs w:val="24"/>
        </w:rPr>
        <w:t xml:space="preserve">Ver. </w:t>
      </w:r>
      <w:r w:rsidRPr="00832D68">
        <w:rPr>
          <w:rFonts w:ascii="Arial" w:hAnsi="Arial" w:cs="Arial"/>
          <w:sz w:val="24"/>
          <w:szCs w:val="24"/>
        </w:rPr>
        <w:t>Clóvis Fontenelle Guimarães, em 25 de março de 2025.</w:t>
      </w:r>
    </w:p>
    <w:p w14:paraId="79579958" w14:textId="4CBF25EF" w:rsidR="00832D68" w:rsidRDefault="00832D68" w:rsidP="00832D68">
      <w:pPr>
        <w:rPr>
          <w:rFonts w:ascii="Arial" w:hAnsi="Arial" w:cs="Arial"/>
          <w:sz w:val="24"/>
          <w:szCs w:val="24"/>
        </w:rPr>
      </w:pPr>
    </w:p>
    <w:p w14:paraId="13672107" w14:textId="09495F47" w:rsidR="00832D68" w:rsidRDefault="00832D68" w:rsidP="00D11510">
      <w:pPr>
        <w:rPr>
          <w:rFonts w:ascii="Arial" w:hAnsi="Arial" w:cs="Arial"/>
          <w:sz w:val="24"/>
          <w:szCs w:val="24"/>
        </w:rPr>
      </w:pPr>
    </w:p>
    <w:p w14:paraId="011053E2" w14:textId="766ABB72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2D68">
        <w:rPr>
          <w:rFonts w:ascii="Arial" w:hAnsi="Arial" w:cs="Arial"/>
          <w:b/>
          <w:bCs/>
          <w:sz w:val="24"/>
          <w:szCs w:val="24"/>
        </w:rPr>
        <w:t>Ver. Mário do Peixe</w:t>
      </w:r>
    </w:p>
    <w:p w14:paraId="77A5E8B4" w14:textId="32DD335C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080E89" w14:textId="2F228DDD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A926EF" w14:textId="03477BE4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687DDE" w14:textId="0BB195A8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C6F6A5" w14:textId="09F0DCA7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4DBBCB" w14:textId="592A65BD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8DDB67" w14:textId="3F26CCCB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8B616F" w14:textId="5425C96C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AD15DE" w14:textId="332CB320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189014" w14:textId="4C37480B" w:rsidR="003A73D7" w:rsidRDefault="003A73D7" w:rsidP="003A73D7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2BA7FE1B" wp14:editId="72585DCB">
            <wp:simplePos x="0" y="0"/>
            <wp:positionH relativeFrom="column">
              <wp:posOffset>91440</wp:posOffset>
            </wp:positionH>
            <wp:positionV relativeFrom="bottomMargin">
              <wp:posOffset>19050</wp:posOffset>
            </wp:positionV>
            <wp:extent cx="5400040" cy="387985"/>
            <wp:effectExtent l="0" t="0" r="0" b="0"/>
            <wp:wrapTopAndBottom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5E82A" w14:textId="37C4B288" w:rsidR="00832D68" w:rsidRDefault="00D11510" w:rsidP="003A73D7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75648" behindDoc="0" locked="0" layoutInCell="1" allowOverlap="1" wp14:anchorId="1001E77F" wp14:editId="4FFDC424">
            <wp:simplePos x="0" y="0"/>
            <wp:positionH relativeFrom="column">
              <wp:posOffset>-962025</wp:posOffset>
            </wp:positionH>
            <wp:positionV relativeFrom="topMargin">
              <wp:align>bottom</wp:align>
            </wp:positionV>
            <wp:extent cx="3324860" cy="809625"/>
            <wp:effectExtent l="0" t="0" r="8890" b="9525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190159" w14:textId="60558D65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1E4245" w14:textId="30D17CCA" w:rsidR="00832D68" w:rsidRDefault="00832D68" w:rsidP="00832D6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14:paraId="6FAD0E72" w14:textId="5D102D0A" w:rsidR="00832D68" w:rsidRDefault="00832D68" w:rsidP="00832D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F7F5C8" w14:textId="6ED056F8" w:rsidR="00832D68" w:rsidRPr="003A73D7" w:rsidRDefault="00832D68" w:rsidP="00832D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>Nascido em Recife, Pernambuco, em 06 de fevereiro de 1982, Henrique Costa da Veiga Seixas é filho de Ant</w:t>
      </w:r>
      <w:r w:rsidR="00D11510">
        <w:rPr>
          <w:rFonts w:ascii="Arial" w:hAnsi="Arial" w:cs="Arial"/>
          <w:sz w:val="24"/>
          <w:szCs w:val="24"/>
        </w:rPr>
        <w:t>ô</w:t>
      </w:r>
      <w:r w:rsidRPr="003A73D7">
        <w:rPr>
          <w:rFonts w:ascii="Arial" w:hAnsi="Arial" w:cs="Arial"/>
          <w:sz w:val="24"/>
          <w:szCs w:val="24"/>
        </w:rPr>
        <w:t>nio José de Andrade da Veiga Seixas e Clara Maria Soares da Costa. Casado com Manoela Castro Costa Lima, é pai de Bernardo Costa Lima Seixas e Patr</w:t>
      </w:r>
      <w:r w:rsidR="00D11510">
        <w:rPr>
          <w:rFonts w:ascii="Arial" w:hAnsi="Arial" w:cs="Arial"/>
          <w:sz w:val="24"/>
          <w:szCs w:val="24"/>
        </w:rPr>
        <w:t>í</w:t>
      </w:r>
      <w:r w:rsidRPr="003A73D7">
        <w:rPr>
          <w:rFonts w:ascii="Arial" w:hAnsi="Arial" w:cs="Arial"/>
          <w:sz w:val="24"/>
          <w:szCs w:val="24"/>
        </w:rPr>
        <w:t>cia Costa Lima Seixas.</w:t>
      </w:r>
    </w:p>
    <w:p w14:paraId="179CF13F" w14:textId="77777777" w:rsidR="00832D68" w:rsidRPr="003A73D7" w:rsidRDefault="00832D68" w:rsidP="00832D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>Seixas possui Bacharelado em Direito pela Universidade Católica de Pernambuco (UNICAP-PE), concluído em 2005, e Especialização em Direito Processual pela Universidade do Sul de Santa Catarina (UNISUL), finalizada em 2009.</w:t>
      </w:r>
    </w:p>
    <w:p w14:paraId="7ADFAD77" w14:textId="77777777" w:rsidR="00832D68" w:rsidRPr="003A73D7" w:rsidRDefault="00832D68" w:rsidP="00832D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>Sua trajetória profissional é marcada por uma forte atuação na área jurídica e no serviço público. Iniciou sua carreira como Advogado em Recife, de 2005 a março de 2009, e também atuou como Procurador Municipal de Camaragibe de 2008 a março de 2009. De março de 2009 a agosto de 2010, trabalhou como Servidor do Tribunal de Justiça de Pernambuco.</w:t>
      </w:r>
    </w:p>
    <w:p w14:paraId="720E952E" w14:textId="77777777" w:rsidR="00832D68" w:rsidRPr="003A73D7" w:rsidRDefault="00832D68" w:rsidP="00832D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Na Defensoria Pública do Estado de Pernambuco, Seixas ingressou em agosto de 2010 como Defensor Público. Ao longo dos anos, desempenhou diversas funções de destaque, incluindo Coordenador do Conselho Político e Consultivo da </w:t>
      </w:r>
      <w:proofErr w:type="spellStart"/>
      <w:r w:rsidRPr="003A73D7">
        <w:rPr>
          <w:rFonts w:ascii="Arial" w:hAnsi="Arial" w:cs="Arial"/>
          <w:sz w:val="24"/>
          <w:szCs w:val="24"/>
        </w:rPr>
        <w:t>Subdefensoria</w:t>
      </w:r>
      <w:proofErr w:type="spellEnd"/>
      <w:r w:rsidRPr="003A73D7">
        <w:rPr>
          <w:rFonts w:ascii="Arial" w:hAnsi="Arial" w:cs="Arial"/>
          <w:sz w:val="24"/>
          <w:szCs w:val="24"/>
        </w:rPr>
        <w:t xml:space="preserve"> Cível da Capital (julho de 2013 a dezembro de 2016), Membro da Comissão de Defesa dos Direitos da Pessoa Humana do CONDEGE (junho de 2014 a maio de 2018), Coordenador Estadual do Projeto "Defensoria Amiga da Comunidade" (maio de 2014 a maio de 2018), Coordenador do Programa "Conhecer Defensoria Pública" (outubro de 2016 a maio de 2018), </w:t>
      </w:r>
      <w:proofErr w:type="spellStart"/>
      <w:r w:rsidRPr="003A73D7">
        <w:rPr>
          <w:rFonts w:ascii="Arial" w:hAnsi="Arial" w:cs="Arial"/>
          <w:sz w:val="24"/>
          <w:szCs w:val="24"/>
        </w:rPr>
        <w:t>Subdefensor</w:t>
      </w:r>
      <w:proofErr w:type="spellEnd"/>
      <w:r w:rsidRPr="003A73D7">
        <w:rPr>
          <w:rFonts w:ascii="Arial" w:hAnsi="Arial" w:cs="Arial"/>
          <w:sz w:val="24"/>
          <w:szCs w:val="24"/>
        </w:rPr>
        <w:t xml:space="preserve"> de Causas Coletivas (dezembro de 2016 a abril de 2018) e </w:t>
      </w:r>
      <w:proofErr w:type="spellStart"/>
      <w:r w:rsidRPr="003A73D7">
        <w:rPr>
          <w:rFonts w:ascii="Arial" w:hAnsi="Arial" w:cs="Arial"/>
          <w:sz w:val="24"/>
          <w:szCs w:val="24"/>
        </w:rPr>
        <w:t>Subdefensor</w:t>
      </w:r>
      <w:proofErr w:type="spellEnd"/>
      <w:r w:rsidRPr="003A73D7">
        <w:rPr>
          <w:rFonts w:ascii="Arial" w:hAnsi="Arial" w:cs="Arial"/>
          <w:sz w:val="24"/>
          <w:szCs w:val="24"/>
        </w:rPr>
        <w:t xml:space="preserve"> Cível e Criminal da Região Metropolitana (abril a junho de 2018).</w:t>
      </w:r>
    </w:p>
    <w:p w14:paraId="347DF5BB" w14:textId="77777777" w:rsidR="00832D68" w:rsidRPr="003A73D7" w:rsidRDefault="00832D68" w:rsidP="00832D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Entre maio de 2018 e maio de 2022, ocupou os cargos de </w:t>
      </w:r>
      <w:proofErr w:type="spellStart"/>
      <w:r w:rsidRPr="003A73D7">
        <w:rPr>
          <w:rFonts w:ascii="Arial" w:hAnsi="Arial" w:cs="Arial"/>
          <w:sz w:val="24"/>
          <w:szCs w:val="24"/>
        </w:rPr>
        <w:t>Subdefensor</w:t>
      </w:r>
      <w:proofErr w:type="spellEnd"/>
      <w:r w:rsidRPr="003A73D7">
        <w:rPr>
          <w:rFonts w:ascii="Arial" w:hAnsi="Arial" w:cs="Arial"/>
          <w:sz w:val="24"/>
          <w:szCs w:val="24"/>
        </w:rPr>
        <w:t xml:space="preserve"> Público-Geral do Estado de Pernambuco e Secretário-Geral do Conselho Superior da Defensoria Pública do Estado de Pernambuco. Desde maio de 2022, exerce a função de Defensor Público-Geral do Estado de Pernambuco.</w:t>
      </w:r>
    </w:p>
    <w:p w14:paraId="5F48CFB0" w14:textId="77777777" w:rsidR="00832D68" w:rsidRPr="003A73D7" w:rsidRDefault="00832D68" w:rsidP="003A73D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>Além de sua atuação profissional, Henrique Seixas foi homenageado com diversos títulos e honrarias, incluindo:</w:t>
      </w:r>
    </w:p>
    <w:p w14:paraId="07547B17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Título de Cidadão de Camaragibe (Câmara dos Vereadores da cidade)</w:t>
      </w:r>
    </w:p>
    <w:p w14:paraId="4F02E743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Título de Cidadão de Petrolina (Câmara dos Vereadores da cidade)</w:t>
      </w:r>
    </w:p>
    <w:p w14:paraId="3D6EE13D" w14:textId="7302C472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Medalha do Mérito Vidal Negreiros (Câmara Municipal de Jaboatão dos Guararapes/PE)</w:t>
      </w:r>
      <w:r w:rsidR="003A73D7" w:rsidRPr="003A73D7">
        <w:rPr>
          <w:noProof/>
          <w:lang w:eastAsia="pt-BR"/>
        </w:rPr>
        <w:t xml:space="preserve"> </w:t>
      </w:r>
    </w:p>
    <w:p w14:paraId="61C3AA37" w14:textId="7A782CE0" w:rsidR="00832D68" w:rsidRPr="003A73D7" w:rsidRDefault="003A73D7" w:rsidP="00832D6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59F493C" wp14:editId="34BFAF3A">
            <wp:simplePos x="0" y="0"/>
            <wp:positionH relativeFrom="column">
              <wp:posOffset>38100</wp:posOffset>
            </wp:positionH>
            <wp:positionV relativeFrom="bottomMargin">
              <wp:posOffset>143510</wp:posOffset>
            </wp:positionV>
            <wp:extent cx="5400040" cy="387985"/>
            <wp:effectExtent l="0" t="0" r="0" b="0"/>
            <wp:wrapTopAndBottom/>
            <wp:docPr id="4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D68" w:rsidRPr="003A73D7">
        <w:rPr>
          <w:rFonts w:ascii="Arial" w:hAnsi="Arial" w:cs="Arial"/>
          <w:sz w:val="24"/>
          <w:szCs w:val="24"/>
        </w:rPr>
        <w:t xml:space="preserve"> * Medalha de Mérito José Mariano (Câmara Municipal do Recife/PE)</w:t>
      </w:r>
    </w:p>
    <w:p w14:paraId="3FE09457" w14:textId="69B999BF" w:rsidR="003A73D7" w:rsidRDefault="003A73D7" w:rsidP="00832D6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8480" behindDoc="0" locked="0" layoutInCell="1" allowOverlap="1" wp14:anchorId="29994B91" wp14:editId="54F58344">
            <wp:simplePos x="0" y="0"/>
            <wp:positionH relativeFrom="column">
              <wp:posOffset>-657225</wp:posOffset>
            </wp:positionH>
            <wp:positionV relativeFrom="topMargin">
              <wp:posOffset>156845</wp:posOffset>
            </wp:positionV>
            <wp:extent cx="3324860" cy="933450"/>
            <wp:effectExtent l="0" t="0" r="889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65DDA4" w14:textId="205A0028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Medalha de Mérito Policial (Grau Ouro) (Polícia Civil do Estado de Pernambuco)</w:t>
      </w:r>
    </w:p>
    <w:p w14:paraId="20F4B85E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Medalha de Mérito Patrono Roberto Lyra (Ministério Público do Estado de Pernambuco)</w:t>
      </w:r>
    </w:p>
    <w:p w14:paraId="6751B52E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Prêmio Internacional "Homens e Mulheres que Orgulham o Nordeste"</w:t>
      </w:r>
    </w:p>
    <w:p w14:paraId="44A0870B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Medalha de Mérito do Judiciário Ministro </w:t>
      </w:r>
      <w:proofErr w:type="spellStart"/>
      <w:r w:rsidRPr="003A73D7">
        <w:rPr>
          <w:rFonts w:ascii="Arial" w:hAnsi="Arial" w:cs="Arial"/>
          <w:sz w:val="24"/>
          <w:szCs w:val="24"/>
        </w:rPr>
        <w:t>Djaci</w:t>
      </w:r>
      <w:proofErr w:type="spellEnd"/>
      <w:r w:rsidRPr="003A73D7">
        <w:rPr>
          <w:rFonts w:ascii="Arial" w:hAnsi="Arial" w:cs="Arial"/>
          <w:sz w:val="24"/>
          <w:szCs w:val="24"/>
        </w:rPr>
        <w:t xml:space="preserve"> Falcão (Câmara Municipal de Recife/PE)</w:t>
      </w:r>
    </w:p>
    <w:p w14:paraId="5D6988F6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Título de Cidadão da Ilha de Itamaracá (Câmara dos Vereadores da cidade)</w:t>
      </w:r>
    </w:p>
    <w:p w14:paraId="34B828A6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Título de Cidadão de Olinda (Câmara dos Vereadores da cidade)</w:t>
      </w:r>
    </w:p>
    <w:p w14:paraId="17FC35A2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Medalha Joaquim Nabuco classe ouro - pessoa física (Assembleia Legislativa do Estado de Pernambuco)</w:t>
      </w:r>
    </w:p>
    <w:p w14:paraId="41A24CB6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Medalha do mérito Judiciário Desembargador Joaquim Nunes Machado Grau Grande Oficial (Poder Judiciário de Pernambuco)</w:t>
      </w:r>
    </w:p>
    <w:p w14:paraId="0A65B930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Título de cidadão da cidade de Abreu e Lima (Câmara dos Vereadores da Cidade)</w:t>
      </w:r>
    </w:p>
    <w:p w14:paraId="7B7E1C75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Medalha Pernambucana do Mérito Policial Militar do Estado de Pernambuco (Secretaria de Defesa Social do Estado de Pernambuco)</w:t>
      </w:r>
    </w:p>
    <w:p w14:paraId="3016B349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 xml:space="preserve"> * Título de Cidadão Amigo do GERE Grupo de Executivos do Recife</w:t>
      </w:r>
    </w:p>
    <w:p w14:paraId="71E8B7E1" w14:textId="77777777" w:rsidR="00832D68" w:rsidRPr="003A73D7" w:rsidRDefault="00832D68" w:rsidP="00832D68">
      <w:pPr>
        <w:jc w:val="both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>Seixas também é Membro do Conselho Nacional dos Defensores Públicos-Gerais.</w:t>
      </w:r>
    </w:p>
    <w:p w14:paraId="509CBBC3" w14:textId="347878FF" w:rsidR="00832D68" w:rsidRDefault="003A73D7" w:rsidP="003A73D7">
      <w:pPr>
        <w:ind w:firstLine="709"/>
        <w:rPr>
          <w:rFonts w:ascii="Arial" w:hAnsi="Arial" w:cs="Arial"/>
          <w:sz w:val="24"/>
          <w:szCs w:val="24"/>
        </w:rPr>
      </w:pPr>
      <w:r w:rsidRPr="003A73D7">
        <w:rPr>
          <w:rFonts w:ascii="Arial" w:hAnsi="Arial" w:cs="Arial"/>
          <w:sz w:val="24"/>
          <w:szCs w:val="24"/>
        </w:rPr>
        <w:t>Por fim, pede-se ao Pares desta Casa Legislativa a aprovação do presente projeto de Lei.</w:t>
      </w:r>
    </w:p>
    <w:p w14:paraId="0A7C4620" w14:textId="5205FB63" w:rsidR="003A73D7" w:rsidRDefault="003A73D7" w:rsidP="003A73D7">
      <w:pPr>
        <w:rPr>
          <w:rFonts w:ascii="Arial" w:hAnsi="Arial" w:cs="Arial"/>
          <w:sz w:val="24"/>
          <w:szCs w:val="24"/>
        </w:rPr>
      </w:pPr>
    </w:p>
    <w:p w14:paraId="3D4A9E58" w14:textId="01603251" w:rsidR="003A73D7" w:rsidRDefault="003A73D7" w:rsidP="003A73D7">
      <w:pPr>
        <w:rPr>
          <w:rFonts w:ascii="Arial" w:hAnsi="Arial" w:cs="Arial"/>
          <w:sz w:val="24"/>
          <w:szCs w:val="24"/>
        </w:rPr>
      </w:pPr>
    </w:p>
    <w:p w14:paraId="5BBAF65A" w14:textId="627708FE" w:rsidR="003A73D7" w:rsidRDefault="00D11510" w:rsidP="003A73D7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FF5FAF1" wp14:editId="0D00EB9B">
            <wp:simplePos x="0" y="0"/>
            <wp:positionH relativeFrom="margin">
              <wp:align>center</wp:align>
            </wp:positionH>
            <wp:positionV relativeFrom="page">
              <wp:posOffset>7532370</wp:posOffset>
            </wp:positionV>
            <wp:extent cx="433705" cy="2205355"/>
            <wp:effectExtent l="66675" t="0" r="52070" b="10922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90000"/>
                              </a14:imgEffect>
                              <a14:imgEffect>
                                <a14:brightnessContrast bright="62000" contras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0" t="16197" r="48827" b="38732"/>
                    <a:stretch/>
                  </pic:blipFill>
                  <pic:spPr bwMode="auto">
                    <a:xfrm rot="16200000">
                      <a:off x="0" y="0"/>
                      <a:ext cx="433705" cy="2205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3D7" w:rsidRPr="00832D68">
        <w:rPr>
          <w:rFonts w:ascii="Arial" w:hAnsi="Arial" w:cs="Arial"/>
          <w:sz w:val="24"/>
          <w:szCs w:val="24"/>
        </w:rPr>
        <w:t xml:space="preserve">Plenário </w:t>
      </w:r>
      <w:r w:rsidR="003A73D7">
        <w:rPr>
          <w:rFonts w:ascii="Arial" w:hAnsi="Arial" w:cs="Arial"/>
          <w:sz w:val="24"/>
          <w:szCs w:val="24"/>
        </w:rPr>
        <w:t xml:space="preserve">Ver. </w:t>
      </w:r>
      <w:r w:rsidR="003A73D7" w:rsidRPr="00832D68">
        <w:rPr>
          <w:rFonts w:ascii="Arial" w:hAnsi="Arial" w:cs="Arial"/>
          <w:sz w:val="24"/>
          <w:szCs w:val="24"/>
        </w:rPr>
        <w:t>Clóvis Fontenelle Guimarães, em 25 de março de 2025.</w:t>
      </w:r>
    </w:p>
    <w:p w14:paraId="2E89B2BD" w14:textId="77777777" w:rsidR="003A73D7" w:rsidRDefault="003A73D7" w:rsidP="003A73D7">
      <w:pPr>
        <w:rPr>
          <w:rFonts w:ascii="Arial" w:hAnsi="Arial" w:cs="Arial"/>
          <w:sz w:val="24"/>
          <w:szCs w:val="24"/>
        </w:rPr>
      </w:pPr>
    </w:p>
    <w:p w14:paraId="739AC08B" w14:textId="53332C90" w:rsidR="003A73D7" w:rsidRDefault="003A73D7" w:rsidP="003A73D7">
      <w:pPr>
        <w:rPr>
          <w:rFonts w:ascii="Arial" w:hAnsi="Arial" w:cs="Arial"/>
          <w:sz w:val="24"/>
          <w:szCs w:val="24"/>
        </w:rPr>
      </w:pPr>
    </w:p>
    <w:p w14:paraId="14F28090" w14:textId="77777777" w:rsidR="003A73D7" w:rsidRDefault="003A73D7" w:rsidP="003A73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2D68">
        <w:rPr>
          <w:rFonts w:ascii="Arial" w:hAnsi="Arial" w:cs="Arial"/>
          <w:b/>
          <w:bCs/>
          <w:sz w:val="24"/>
          <w:szCs w:val="24"/>
        </w:rPr>
        <w:t>Ver. Mário do Peixe</w:t>
      </w:r>
    </w:p>
    <w:p w14:paraId="6A4E5FB8" w14:textId="6F5E8256" w:rsidR="003A73D7" w:rsidRPr="003A73D7" w:rsidRDefault="003A73D7" w:rsidP="003A73D7">
      <w:pPr>
        <w:ind w:firstLine="709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17BB0BEA" wp14:editId="3C0970D1">
            <wp:simplePos x="0" y="0"/>
            <wp:positionH relativeFrom="margin">
              <wp:posOffset>95250</wp:posOffset>
            </wp:positionH>
            <wp:positionV relativeFrom="bottomMargin">
              <wp:posOffset>0</wp:posOffset>
            </wp:positionV>
            <wp:extent cx="5400040" cy="387985"/>
            <wp:effectExtent l="0" t="0" r="0" b="0"/>
            <wp:wrapTopAndBottom/>
            <wp:docPr id="5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73D7" w:rsidRPr="003A7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68"/>
    <w:rsid w:val="000364FB"/>
    <w:rsid w:val="003A73D7"/>
    <w:rsid w:val="00832D68"/>
    <w:rsid w:val="00D11510"/>
    <w:rsid w:val="00FB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C4F"/>
  <w15:chartTrackingRefBased/>
  <w15:docId w15:val="{1C2F23BA-9380-4FE3-856F-C909D45F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24DE4-3530-4EB2-B0EB-B20B70E8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02</dc:creator>
  <cp:keywords/>
  <dc:description/>
  <cp:lastModifiedBy>GABINETE 02</cp:lastModifiedBy>
  <cp:revision>3</cp:revision>
  <cp:lastPrinted>2025-03-25T11:19:00Z</cp:lastPrinted>
  <dcterms:created xsi:type="dcterms:W3CDTF">2025-03-25T10:53:00Z</dcterms:created>
  <dcterms:modified xsi:type="dcterms:W3CDTF">2025-03-31T11:05:00Z</dcterms:modified>
</cp:coreProperties>
</file>