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2948" w14:textId="77777777" w:rsidR="00522A6F" w:rsidRPr="003205C0" w:rsidRDefault="00522A6F" w:rsidP="003205C0">
      <w:pPr>
        <w:jc w:val="both"/>
        <w:rPr>
          <w:rFonts w:ascii="Arial" w:hAnsi="Arial" w:cs="Arial"/>
          <w:sz w:val="28"/>
          <w:szCs w:val="28"/>
        </w:rPr>
      </w:pPr>
    </w:p>
    <w:p w14:paraId="6417BE29" w14:textId="77777777" w:rsidR="00662568" w:rsidRDefault="00662568" w:rsidP="00F34183">
      <w:pPr>
        <w:rPr>
          <w:rFonts w:ascii="Arial" w:hAnsi="Arial" w:cs="Arial"/>
          <w:sz w:val="28"/>
          <w:szCs w:val="28"/>
        </w:rPr>
      </w:pPr>
    </w:p>
    <w:p w14:paraId="32D9759D" w14:textId="11418061" w:rsidR="00FF06FF" w:rsidRDefault="00FF06FF" w:rsidP="00662568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662568">
        <w:rPr>
          <w:rFonts w:ascii="Arial" w:hAnsi="Arial" w:cs="Arial"/>
          <w:b/>
          <w:bCs/>
          <w:color w:val="00000A"/>
          <w:sz w:val="28"/>
          <w:szCs w:val="28"/>
        </w:rPr>
        <w:t xml:space="preserve">PROJETO DE </w:t>
      </w:r>
      <w:r w:rsidR="00662568">
        <w:rPr>
          <w:rFonts w:ascii="Arial" w:hAnsi="Arial" w:cs="Arial"/>
          <w:b/>
          <w:bCs/>
          <w:color w:val="00000A"/>
          <w:sz w:val="28"/>
          <w:szCs w:val="28"/>
        </w:rPr>
        <w:t>LEI</w:t>
      </w:r>
      <w:r w:rsidRPr="00662568">
        <w:rPr>
          <w:rFonts w:ascii="Arial" w:hAnsi="Arial" w:cs="Arial"/>
          <w:b/>
          <w:bCs/>
          <w:color w:val="00000A"/>
          <w:sz w:val="28"/>
          <w:szCs w:val="28"/>
        </w:rPr>
        <w:t xml:space="preserve"> Nº </w:t>
      </w:r>
      <w:r w:rsidR="00662568">
        <w:rPr>
          <w:rFonts w:ascii="Arial" w:hAnsi="Arial" w:cs="Arial"/>
          <w:b/>
          <w:bCs/>
          <w:color w:val="00000A"/>
          <w:sz w:val="28"/>
          <w:szCs w:val="28"/>
        </w:rPr>
        <w:t>______</w:t>
      </w:r>
      <w:r w:rsidRPr="00662568">
        <w:rPr>
          <w:rFonts w:ascii="Arial" w:hAnsi="Arial" w:cs="Arial"/>
          <w:b/>
          <w:bCs/>
          <w:color w:val="00000A"/>
          <w:sz w:val="28"/>
          <w:szCs w:val="28"/>
        </w:rPr>
        <w:t>/202</w:t>
      </w:r>
      <w:r w:rsidR="000646C5">
        <w:rPr>
          <w:rFonts w:ascii="Arial" w:hAnsi="Arial" w:cs="Arial"/>
          <w:b/>
          <w:bCs/>
          <w:color w:val="00000A"/>
          <w:sz w:val="28"/>
          <w:szCs w:val="28"/>
        </w:rPr>
        <w:t>6</w:t>
      </w:r>
    </w:p>
    <w:p w14:paraId="23EC839E" w14:textId="77777777" w:rsidR="00662568" w:rsidRPr="003205C0" w:rsidRDefault="00662568" w:rsidP="00F34183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B81DBCE" w14:textId="01DB1935" w:rsidR="00FF06FF" w:rsidRPr="00F34183" w:rsidRDefault="00FF06FF" w:rsidP="007A3E98">
      <w:pPr>
        <w:tabs>
          <w:tab w:val="left" w:pos="4800"/>
        </w:tabs>
        <w:ind w:left="3512" w:right="170" w:hanging="680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 xml:space="preserve">       </w:t>
      </w:r>
      <w:r w:rsidR="00662568">
        <w:rPr>
          <w:rFonts w:ascii="Arial" w:hAnsi="Arial" w:cs="Arial"/>
          <w:color w:val="00000A"/>
          <w:sz w:val="28"/>
          <w:szCs w:val="28"/>
        </w:rPr>
        <w:t xml:space="preserve"> </w:t>
      </w:r>
      <w:r w:rsidR="007A3E98" w:rsidRPr="007A3E98">
        <w:t xml:space="preserve"> </w:t>
      </w:r>
      <w:r w:rsidR="007A3E98" w:rsidRPr="007A3E98">
        <w:rPr>
          <w:rFonts w:ascii="Arial" w:hAnsi="Arial" w:cs="Arial"/>
          <w:color w:val="00000A"/>
          <w:sz w:val="28"/>
          <w:szCs w:val="28"/>
        </w:rPr>
        <w:t>Dispõe sobre a inclusão da “Paixão do Litoral – Paixão de Cristo de Ponta de Pedras” no Calendário Oficial de Eventos Culturais do Município de Goiana e dá outras providências.</w:t>
      </w:r>
    </w:p>
    <w:p w14:paraId="40419FCE" w14:textId="77777777" w:rsidR="00662568" w:rsidRDefault="00662568" w:rsidP="003205C0">
      <w:pPr>
        <w:tabs>
          <w:tab w:val="left" w:pos="4800"/>
        </w:tabs>
        <w:ind w:left="5000" w:right="170" w:hanging="680"/>
        <w:jc w:val="both"/>
        <w:rPr>
          <w:rFonts w:ascii="Arial" w:hAnsi="Arial" w:cs="Arial"/>
          <w:color w:val="00000A"/>
          <w:sz w:val="28"/>
          <w:szCs w:val="28"/>
        </w:rPr>
      </w:pPr>
    </w:p>
    <w:p w14:paraId="4B5E04CF" w14:textId="0E009F51" w:rsidR="007A3E98" w:rsidRPr="007A3E98" w:rsidRDefault="007A3E98" w:rsidP="007A3E98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7A3E98">
        <w:rPr>
          <w:rFonts w:ascii="Arial" w:hAnsi="Arial" w:cs="Arial"/>
          <w:b/>
          <w:bCs/>
          <w:color w:val="00000A"/>
          <w:sz w:val="28"/>
          <w:szCs w:val="28"/>
        </w:rPr>
        <w:t>Art. 1º</w:t>
      </w:r>
      <w:r w:rsidRPr="007A3E98">
        <w:rPr>
          <w:rFonts w:ascii="Arial" w:hAnsi="Arial" w:cs="Arial"/>
          <w:color w:val="00000A"/>
          <w:sz w:val="28"/>
          <w:szCs w:val="28"/>
        </w:rPr>
        <w:t xml:space="preserve"> Fica incluída no Calendário Oficial de Eventos Culturais do Município de Goiana a “Paixão do Litoral – Paixão de Cristo de Ponta de Pedras”, tradicional espetáculo teatral realizado anualmente durante a Semana Santa, na Rua da Igreja Católica de Nossa Senhora do Ó, na praia de Ponta de Pedras.</w:t>
      </w:r>
    </w:p>
    <w:p w14:paraId="70EB5DD3" w14:textId="77777777" w:rsidR="007A3E98" w:rsidRPr="007A3E98" w:rsidRDefault="007A3E98" w:rsidP="007A3E98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7A3E98">
        <w:rPr>
          <w:rFonts w:ascii="Arial" w:hAnsi="Arial" w:cs="Arial"/>
          <w:b/>
          <w:bCs/>
          <w:color w:val="00000A"/>
          <w:sz w:val="28"/>
          <w:szCs w:val="28"/>
        </w:rPr>
        <w:t>Art. 2º</w:t>
      </w:r>
      <w:r w:rsidRPr="007A3E98">
        <w:rPr>
          <w:rFonts w:ascii="Arial" w:hAnsi="Arial" w:cs="Arial"/>
          <w:color w:val="00000A"/>
          <w:sz w:val="28"/>
          <w:szCs w:val="28"/>
        </w:rPr>
        <w:t xml:space="preserve"> O evento de que trata esta Lei passa a ser reconhecido como manifestação cultural, artística e religiosa de relevante interesse público, podendo o Poder Executivo Municipal apoiar sua realização, dentro das possibilidades orçamentárias.</w:t>
      </w:r>
    </w:p>
    <w:p w14:paraId="107B65AF" w14:textId="77777777" w:rsidR="007A3E98" w:rsidRPr="007A3E98" w:rsidRDefault="007A3E98" w:rsidP="007A3E98">
      <w:pPr>
        <w:tabs>
          <w:tab w:val="left" w:pos="4800"/>
        </w:tabs>
        <w:ind w:right="170"/>
        <w:rPr>
          <w:rFonts w:ascii="Arial" w:hAnsi="Arial" w:cs="Arial"/>
          <w:color w:val="00000A"/>
          <w:sz w:val="28"/>
          <w:szCs w:val="28"/>
        </w:rPr>
      </w:pPr>
      <w:r w:rsidRPr="007A3E98">
        <w:rPr>
          <w:rFonts w:ascii="Arial" w:hAnsi="Arial" w:cs="Arial"/>
          <w:b/>
          <w:bCs/>
          <w:color w:val="00000A"/>
          <w:sz w:val="28"/>
          <w:szCs w:val="28"/>
        </w:rPr>
        <w:t>Art. 3º</w:t>
      </w:r>
      <w:r w:rsidRPr="007A3E98">
        <w:rPr>
          <w:rFonts w:ascii="Arial" w:hAnsi="Arial" w:cs="Arial"/>
          <w:color w:val="00000A"/>
          <w:sz w:val="28"/>
          <w:szCs w:val="28"/>
        </w:rPr>
        <w:t xml:space="preserve"> O apoio do Poder Público poderá compreender:</w:t>
      </w:r>
      <w:r w:rsidRPr="007A3E98">
        <w:rPr>
          <w:rFonts w:ascii="Arial" w:hAnsi="Arial" w:cs="Arial"/>
          <w:color w:val="00000A"/>
          <w:sz w:val="28"/>
          <w:szCs w:val="28"/>
        </w:rPr>
        <w:br/>
        <w:t>I – incentivo cultural e institucional;</w:t>
      </w:r>
      <w:r w:rsidRPr="007A3E98">
        <w:rPr>
          <w:rFonts w:ascii="Arial" w:hAnsi="Arial" w:cs="Arial"/>
          <w:color w:val="00000A"/>
          <w:sz w:val="28"/>
          <w:szCs w:val="28"/>
        </w:rPr>
        <w:br/>
        <w:t>II – apoio logístico e estrutural;</w:t>
      </w:r>
      <w:r w:rsidRPr="007A3E98">
        <w:rPr>
          <w:rFonts w:ascii="Arial" w:hAnsi="Arial" w:cs="Arial"/>
          <w:color w:val="00000A"/>
          <w:sz w:val="28"/>
          <w:szCs w:val="28"/>
        </w:rPr>
        <w:br/>
        <w:t>III – divulgação nos meios oficiais do município;</w:t>
      </w:r>
      <w:r w:rsidRPr="007A3E98">
        <w:rPr>
          <w:rFonts w:ascii="Arial" w:hAnsi="Arial" w:cs="Arial"/>
          <w:color w:val="00000A"/>
          <w:sz w:val="28"/>
          <w:szCs w:val="28"/>
        </w:rPr>
        <w:br/>
        <w:t>IV – parceria com grupos culturais, religiosos e comunitários.</w:t>
      </w:r>
    </w:p>
    <w:p w14:paraId="68F8B221" w14:textId="77777777" w:rsidR="007A3E98" w:rsidRPr="007A3E98" w:rsidRDefault="007A3E98" w:rsidP="007A3E98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7A3E98">
        <w:rPr>
          <w:rFonts w:ascii="Arial" w:hAnsi="Arial" w:cs="Arial"/>
          <w:b/>
          <w:bCs/>
          <w:color w:val="00000A"/>
          <w:sz w:val="28"/>
          <w:szCs w:val="28"/>
        </w:rPr>
        <w:t>Art. 4º</w:t>
      </w:r>
      <w:r w:rsidRPr="007A3E98">
        <w:rPr>
          <w:rFonts w:ascii="Arial" w:hAnsi="Arial" w:cs="Arial"/>
          <w:color w:val="00000A"/>
          <w:sz w:val="28"/>
          <w:szCs w:val="28"/>
        </w:rPr>
        <w:t xml:space="preserve"> A organização do evento permanecerá sob responsabilidade dos seus realizadores, com incentivo à valorização dos artistas locais e da participação da comunidade.</w:t>
      </w:r>
    </w:p>
    <w:p w14:paraId="4C69A942" w14:textId="25100CBE" w:rsidR="00F34183" w:rsidRDefault="007A3E98" w:rsidP="00E56049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7A3E98">
        <w:rPr>
          <w:rFonts w:ascii="Arial" w:hAnsi="Arial" w:cs="Arial"/>
          <w:b/>
          <w:bCs/>
          <w:color w:val="00000A"/>
          <w:sz w:val="28"/>
          <w:szCs w:val="28"/>
        </w:rPr>
        <w:t>Art. 5º</w:t>
      </w:r>
      <w:r w:rsidRPr="007A3E98">
        <w:rPr>
          <w:rFonts w:ascii="Arial" w:hAnsi="Arial" w:cs="Arial"/>
          <w:color w:val="00000A"/>
          <w:sz w:val="28"/>
          <w:szCs w:val="28"/>
        </w:rPr>
        <w:t xml:space="preserve"> Esta Lei entra em vigor na data de sua publicação</w:t>
      </w:r>
      <w:r>
        <w:rPr>
          <w:rFonts w:ascii="Arial" w:hAnsi="Arial" w:cs="Arial"/>
          <w:color w:val="00000A"/>
          <w:sz w:val="28"/>
          <w:szCs w:val="28"/>
        </w:rPr>
        <w:t>.</w:t>
      </w:r>
    </w:p>
    <w:p w14:paraId="70D1C529" w14:textId="515C2DDA" w:rsidR="007A3E98" w:rsidRDefault="007A3E98" w:rsidP="007A3E98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bookmarkStart w:id="0" w:name="_Hlk205811965"/>
      <w:r>
        <w:rPr>
          <w:rFonts w:ascii="Arial" w:hAnsi="Arial" w:cs="Arial"/>
          <w:noProof/>
          <w:color w:val="00000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5436EA" wp14:editId="1819FBC2">
            <wp:simplePos x="0" y="0"/>
            <wp:positionH relativeFrom="margin">
              <wp:posOffset>2073275</wp:posOffset>
            </wp:positionH>
            <wp:positionV relativeFrom="paragraph">
              <wp:posOffset>229870</wp:posOffset>
            </wp:positionV>
            <wp:extent cx="1884045" cy="10547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0636" w:rsidRPr="00320636">
        <w:rPr>
          <w:rFonts w:ascii="Arial" w:hAnsi="Arial" w:cs="Arial"/>
          <w:b/>
          <w:color w:val="00000A"/>
          <w:sz w:val="28"/>
          <w:szCs w:val="28"/>
        </w:rPr>
        <w:t xml:space="preserve">Sala das Sessões da Câmara Municipal de Goiana, em </w:t>
      </w:r>
      <w:r>
        <w:rPr>
          <w:rFonts w:ascii="Arial" w:hAnsi="Arial" w:cs="Arial"/>
          <w:b/>
          <w:color w:val="00000A"/>
          <w:sz w:val="28"/>
          <w:szCs w:val="28"/>
        </w:rPr>
        <w:t>30</w:t>
      </w:r>
      <w:r w:rsidR="00320636" w:rsidRPr="00320636">
        <w:rPr>
          <w:rFonts w:ascii="Arial" w:hAnsi="Arial" w:cs="Arial"/>
          <w:b/>
          <w:color w:val="00000A"/>
          <w:sz w:val="28"/>
          <w:szCs w:val="28"/>
        </w:rPr>
        <w:t xml:space="preserve"> de </w:t>
      </w:r>
      <w:r>
        <w:rPr>
          <w:rFonts w:ascii="Arial" w:hAnsi="Arial" w:cs="Arial"/>
          <w:b/>
          <w:color w:val="00000A"/>
          <w:sz w:val="28"/>
          <w:szCs w:val="28"/>
        </w:rPr>
        <w:t>março</w:t>
      </w:r>
      <w:r w:rsidR="00320636" w:rsidRPr="00320636">
        <w:rPr>
          <w:rFonts w:ascii="Arial" w:hAnsi="Arial" w:cs="Arial"/>
          <w:b/>
          <w:color w:val="00000A"/>
          <w:sz w:val="28"/>
          <w:szCs w:val="28"/>
        </w:rPr>
        <w:t xml:space="preserve"> de 202</w:t>
      </w:r>
      <w:r w:rsidR="00E56049">
        <w:rPr>
          <w:rFonts w:ascii="Arial" w:hAnsi="Arial" w:cs="Arial"/>
          <w:b/>
          <w:color w:val="00000A"/>
          <w:sz w:val="28"/>
          <w:szCs w:val="28"/>
        </w:rPr>
        <w:t>6</w:t>
      </w:r>
      <w:r w:rsidR="00320636" w:rsidRPr="00320636">
        <w:rPr>
          <w:rFonts w:ascii="Arial" w:hAnsi="Arial" w:cs="Arial"/>
          <w:b/>
          <w:color w:val="00000A"/>
          <w:sz w:val="28"/>
          <w:szCs w:val="28"/>
        </w:rPr>
        <w:t>.</w:t>
      </w:r>
      <w:bookmarkEnd w:id="0"/>
    </w:p>
    <w:p w14:paraId="2F1EA1BF" w14:textId="77777777" w:rsidR="007A3E98" w:rsidRDefault="007A3E98" w:rsidP="007A3E98">
      <w:pPr>
        <w:tabs>
          <w:tab w:val="left" w:pos="4800"/>
        </w:tabs>
        <w:ind w:right="170"/>
        <w:jc w:val="center"/>
        <w:rPr>
          <w:rFonts w:ascii="Arial" w:hAnsi="Arial" w:cs="Arial"/>
          <w:b/>
          <w:color w:val="00000A"/>
          <w:sz w:val="28"/>
          <w:szCs w:val="28"/>
        </w:rPr>
      </w:pPr>
    </w:p>
    <w:p w14:paraId="78671B58" w14:textId="40BC709C" w:rsidR="00F34183" w:rsidRDefault="00034BEE" w:rsidP="007A3E98">
      <w:pPr>
        <w:tabs>
          <w:tab w:val="left" w:pos="4800"/>
        </w:tabs>
        <w:ind w:right="170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r w:rsidR="007D1991" w:rsidRPr="003205C0">
        <w:rPr>
          <w:rFonts w:ascii="Arial" w:hAnsi="Arial" w:cs="Arial"/>
          <w:b/>
          <w:color w:val="00000A"/>
          <w:sz w:val="28"/>
          <w:szCs w:val="28"/>
        </w:rPr>
        <w:t>Pedro Henrique</w:t>
      </w:r>
    </w:p>
    <w:p w14:paraId="1838EF9C" w14:textId="77777777" w:rsidR="007A3E98" w:rsidRDefault="007A3E98" w:rsidP="007A3E98">
      <w:pPr>
        <w:tabs>
          <w:tab w:val="left" w:pos="4800"/>
        </w:tabs>
        <w:ind w:right="170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23692F02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71E7D024" w14:textId="2690FDE6" w:rsidR="00034BEE" w:rsidRPr="003205C0" w:rsidRDefault="00034BEE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JUSTIFICATIVA</w:t>
      </w:r>
    </w:p>
    <w:p w14:paraId="6528ECB3" w14:textId="58DE9D13" w:rsidR="00034BEE" w:rsidRPr="003205C0" w:rsidRDefault="00034BEE" w:rsidP="003205C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25CB0C58" w14:textId="0FFA9231" w:rsid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3E98">
        <w:rPr>
          <w:rFonts w:ascii="Arial" w:hAnsi="Arial" w:cs="Arial"/>
          <w:sz w:val="28"/>
          <w:szCs w:val="28"/>
        </w:rPr>
        <w:t>A “Paixão do Litoral – Paixão de Cristo de Ponta de Pedras” é um tradicional espetáculo teatral realizado durante a Semana Santa, que há mais de 20 anos emociona moradores e visitantes no município de Goiana.</w:t>
      </w:r>
    </w:p>
    <w:p w14:paraId="1AC71042" w14:textId="77777777" w:rsidR="007A3E98" w:rsidRP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9A54A15" w14:textId="61C77F21" w:rsid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3E98">
        <w:rPr>
          <w:rFonts w:ascii="Arial" w:hAnsi="Arial" w:cs="Arial"/>
          <w:sz w:val="28"/>
          <w:szCs w:val="28"/>
        </w:rPr>
        <w:t>Reconhecida como a “Paixão do Litoral”, a encenação acontece na Rua da Igreja Católica de Nossa Senhora do Ó, na praia de Ponta de Pedras, fortalecendo o vínculo entre fé, cultura e território, e consolidando-se como uma das mais importantes manifestações culturais e religiosas da região.</w:t>
      </w:r>
    </w:p>
    <w:p w14:paraId="3D64F5F2" w14:textId="77777777" w:rsidR="007A3E98" w:rsidRP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517F7B8" w14:textId="653C2066" w:rsid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3E98">
        <w:rPr>
          <w:rFonts w:ascii="Arial" w:hAnsi="Arial" w:cs="Arial"/>
          <w:sz w:val="28"/>
          <w:szCs w:val="28"/>
        </w:rPr>
        <w:t>O espetáculo reúne aproximadamente 150 pessoas, entre atores, equipe técnica e cenográfica, demonstrando a forte participação popular e o envolvimento direto da comunidade local na realização do evento.</w:t>
      </w:r>
    </w:p>
    <w:p w14:paraId="4EB3E0F0" w14:textId="77777777" w:rsidR="007A3E98" w:rsidRP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8743DC" w14:textId="65C94900" w:rsid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3E98">
        <w:rPr>
          <w:rFonts w:ascii="Arial" w:hAnsi="Arial" w:cs="Arial"/>
          <w:sz w:val="28"/>
          <w:szCs w:val="28"/>
        </w:rPr>
        <w:t>Além de seu valor cultural e religioso, a iniciativa impulsiona o turismo no litoral de Goiana, movimentando a economia local, gerando renda e promovendo o município como destino durante o período da Semana Santa.</w:t>
      </w:r>
    </w:p>
    <w:p w14:paraId="760281D4" w14:textId="77777777" w:rsidR="007A3E98" w:rsidRP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743059F" w14:textId="593B9362" w:rsid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3E98">
        <w:rPr>
          <w:rFonts w:ascii="Arial" w:hAnsi="Arial" w:cs="Arial"/>
          <w:sz w:val="28"/>
          <w:szCs w:val="28"/>
        </w:rPr>
        <w:t>A inclusão no Calendário Oficial de Eventos do Município representa o reconhecimento da sua relevância histórica, cultural e social, assegurando maior visibilidade, apoio institucional e a continuidade desse importante patrimônio imaterial.</w:t>
      </w:r>
    </w:p>
    <w:p w14:paraId="5D91E9B2" w14:textId="77777777" w:rsidR="007A3E98" w:rsidRPr="007A3E98" w:rsidRDefault="007A3E98" w:rsidP="007A3E9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3898FAA" w14:textId="607B886F" w:rsidR="00E56049" w:rsidRDefault="007A3E98" w:rsidP="00210E6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3E98">
        <w:rPr>
          <w:rFonts w:ascii="Arial" w:hAnsi="Arial" w:cs="Arial"/>
          <w:sz w:val="28"/>
          <w:szCs w:val="28"/>
        </w:rPr>
        <w:t>Diante do exposto, solicito o apoio dos nobres vereadores para a aprovação do presente Projeto de Lei.</w:t>
      </w:r>
    </w:p>
    <w:p w14:paraId="7E2E038E" w14:textId="77777777" w:rsidR="007A3E98" w:rsidRPr="007A3E98" w:rsidRDefault="007A3E98" w:rsidP="00210E6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66442E4" w14:textId="7E933E46" w:rsidR="00210E69" w:rsidRPr="00320636" w:rsidRDefault="00210E69" w:rsidP="00210E69">
      <w:pPr>
        <w:spacing w:after="0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noProof/>
          <w:color w:val="00000A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8BB74B" wp14:editId="7FBC4E29">
            <wp:simplePos x="0" y="0"/>
            <wp:positionH relativeFrom="page">
              <wp:align>center</wp:align>
            </wp:positionH>
            <wp:positionV relativeFrom="paragraph">
              <wp:posOffset>175895</wp:posOffset>
            </wp:positionV>
            <wp:extent cx="1884045" cy="105473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063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Sala das Sessões da Câmara Municipal de Goiana, em </w:t>
      </w:r>
      <w:r w:rsidR="00F34183">
        <w:rPr>
          <w:rFonts w:ascii="Arial" w:eastAsia="Times New Roman" w:hAnsi="Arial" w:cs="Arial"/>
          <w:b/>
          <w:sz w:val="28"/>
          <w:szCs w:val="28"/>
          <w:lang w:eastAsia="pt-BR"/>
        </w:rPr>
        <w:t>30</w:t>
      </w:r>
      <w:r w:rsidRPr="0032063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de </w:t>
      </w:r>
      <w:r w:rsidR="007A3E98">
        <w:rPr>
          <w:rFonts w:ascii="Arial" w:eastAsia="Times New Roman" w:hAnsi="Arial" w:cs="Arial"/>
          <w:b/>
          <w:sz w:val="28"/>
          <w:szCs w:val="28"/>
          <w:lang w:eastAsia="pt-BR"/>
        </w:rPr>
        <w:t>març</w:t>
      </w:r>
      <w:r w:rsidR="00F34183">
        <w:rPr>
          <w:rFonts w:ascii="Arial" w:eastAsia="Times New Roman" w:hAnsi="Arial" w:cs="Arial"/>
          <w:b/>
          <w:sz w:val="28"/>
          <w:szCs w:val="28"/>
          <w:lang w:eastAsia="pt-BR"/>
        </w:rPr>
        <w:t>o</w:t>
      </w:r>
      <w:r w:rsidRPr="0032063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de 202</w:t>
      </w:r>
      <w:r w:rsidR="00F34183">
        <w:rPr>
          <w:rFonts w:ascii="Arial" w:eastAsia="Times New Roman" w:hAnsi="Arial" w:cs="Arial"/>
          <w:b/>
          <w:sz w:val="28"/>
          <w:szCs w:val="28"/>
          <w:lang w:eastAsia="pt-BR"/>
        </w:rPr>
        <w:t>6</w:t>
      </w:r>
      <w:r w:rsidRPr="00320636">
        <w:rPr>
          <w:rFonts w:ascii="Arial" w:eastAsia="Times New Roman" w:hAnsi="Arial" w:cs="Arial"/>
          <w:b/>
          <w:sz w:val="28"/>
          <w:szCs w:val="28"/>
          <w:lang w:eastAsia="pt-BR"/>
        </w:rPr>
        <w:t>.</w:t>
      </w:r>
    </w:p>
    <w:p w14:paraId="13F43EB9" w14:textId="6F66F30D" w:rsidR="00320636" w:rsidRPr="00320636" w:rsidRDefault="00320636" w:rsidP="00320636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2F3B67B" w14:textId="675E8404" w:rsidR="003205C0" w:rsidRPr="003205C0" w:rsidRDefault="003205C0" w:rsidP="00662568">
      <w:pPr>
        <w:spacing w:after="0"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59B10CA3" w14:textId="64FE9B38" w:rsidR="00DC2566" w:rsidRPr="00210E69" w:rsidRDefault="00DC2566" w:rsidP="00210E69">
      <w:pPr>
        <w:tabs>
          <w:tab w:val="left" w:pos="8112"/>
        </w:tabs>
        <w:spacing w:line="240" w:lineRule="auto"/>
        <w:jc w:val="center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r w:rsidR="00317F13" w:rsidRPr="003205C0">
        <w:rPr>
          <w:rFonts w:ascii="Arial" w:hAnsi="Arial" w:cs="Arial"/>
          <w:b/>
          <w:color w:val="00000A"/>
          <w:sz w:val="28"/>
          <w:szCs w:val="28"/>
        </w:rPr>
        <w:t>Pedro Henrique</w:t>
      </w:r>
    </w:p>
    <w:p w14:paraId="172474B3" w14:textId="77777777" w:rsidR="00FF06FF" w:rsidRPr="00FF06FF" w:rsidRDefault="00FF06FF" w:rsidP="00AE502F">
      <w:pPr>
        <w:jc w:val="both"/>
      </w:pPr>
    </w:p>
    <w:sectPr w:rsidR="00FF06FF" w:rsidRPr="00FF06FF" w:rsidSect="00D35080">
      <w:headerReference w:type="default" r:id="rId9"/>
      <w:footerReference w:type="default" r:id="rId10"/>
      <w:pgSz w:w="11906" w:h="16838"/>
      <w:pgMar w:top="1332" w:right="1242" w:bottom="765" w:left="1077" w:header="1276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75A5" w14:textId="77777777" w:rsidR="009E4319" w:rsidRDefault="009E4319">
      <w:pPr>
        <w:spacing w:after="0" w:line="240" w:lineRule="auto"/>
      </w:pPr>
      <w:r>
        <w:separator/>
      </w:r>
    </w:p>
  </w:endnote>
  <w:endnote w:type="continuationSeparator" w:id="0">
    <w:p w14:paraId="33CA8AB5" w14:textId="77777777" w:rsidR="009E4319" w:rsidRDefault="009E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798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28AB72" wp14:editId="186572EE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6645275" cy="478155"/>
          <wp:effectExtent l="0" t="0" r="3175" b="0"/>
          <wp:wrapNone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E447" w14:textId="77777777" w:rsidR="009E4319" w:rsidRDefault="009E4319">
      <w:pPr>
        <w:spacing w:after="0" w:line="240" w:lineRule="auto"/>
      </w:pPr>
      <w:r>
        <w:separator/>
      </w:r>
    </w:p>
  </w:footnote>
  <w:footnote w:type="continuationSeparator" w:id="0">
    <w:p w14:paraId="53B5A5B5" w14:textId="77777777" w:rsidR="009E4319" w:rsidRDefault="009E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3C4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51F862" wp14:editId="0A38AD73">
          <wp:simplePos x="0" y="0"/>
          <wp:positionH relativeFrom="margin">
            <wp:align>center</wp:align>
          </wp:positionH>
          <wp:positionV relativeFrom="paragraph">
            <wp:posOffset>-581660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3095A"/>
    <w:rsid w:val="00034BEE"/>
    <w:rsid w:val="0004161C"/>
    <w:rsid w:val="00042344"/>
    <w:rsid w:val="00056DE8"/>
    <w:rsid w:val="000576EB"/>
    <w:rsid w:val="000646C5"/>
    <w:rsid w:val="00070F7D"/>
    <w:rsid w:val="0009544E"/>
    <w:rsid w:val="000A070F"/>
    <w:rsid w:val="000B04F6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46A49"/>
    <w:rsid w:val="001604BB"/>
    <w:rsid w:val="001619AE"/>
    <w:rsid w:val="00170932"/>
    <w:rsid w:val="0017512E"/>
    <w:rsid w:val="00175601"/>
    <w:rsid w:val="00176C53"/>
    <w:rsid w:val="001807F0"/>
    <w:rsid w:val="00184CC6"/>
    <w:rsid w:val="0018681F"/>
    <w:rsid w:val="0018756A"/>
    <w:rsid w:val="00197527"/>
    <w:rsid w:val="001A5754"/>
    <w:rsid w:val="001B01FA"/>
    <w:rsid w:val="001C01C1"/>
    <w:rsid w:val="001C4DBC"/>
    <w:rsid w:val="001F0095"/>
    <w:rsid w:val="001F10CB"/>
    <w:rsid w:val="00205BF1"/>
    <w:rsid w:val="00210E69"/>
    <w:rsid w:val="002163C5"/>
    <w:rsid w:val="00230C9F"/>
    <w:rsid w:val="002716EB"/>
    <w:rsid w:val="00274DF3"/>
    <w:rsid w:val="00282D8B"/>
    <w:rsid w:val="002906CB"/>
    <w:rsid w:val="00295F8C"/>
    <w:rsid w:val="002A00FE"/>
    <w:rsid w:val="002B5C93"/>
    <w:rsid w:val="002C23F4"/>
    <w:rsid w:val="002C411F"/>
    <w:rsid w:val="002C6CBD"/>
    <w:rsid w:val="002E6CDD"/>
    <w:rsid w:val="00315129"/>
    <w:rsid w:val="00317F13"/>
    <w:rsid w:val="003205C0"/>
    <w:rsid w:val="00320636"/>
    <w:rsid w:val="00320E36"/>
    <w:rsid w:val="00323D84"/>
    <w:rsid w:val="003243C3"/>
    <w:rsid w:val="00325E8C"/>
    <w:rsid w:val="00332981"/>
    <w:rsid w:val="00344D20"/>
    <w:rsid w:val="00352E5A"/>
    <w:rsid w:val="00370912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971"/>
    <w:rsid w:val="00522A6F"/>
    <w:rsid w:val="005406EB"/>
    <w:rsid w:val="0056008F"/>
    <w:rsid w:val="00564E2F"/>
    <w:rsid w:val="00581434"/>
    <w:rsid w:val="0058238A"/>
    <w:rsid w:val="00583FA4"/>
    <w:rsid w:val="005913D3"/>
    <w:rsid w:val="005915F8"/>
    <w:rsid w:val="005A31FA"/>
    <w:rsid w:val="005A39EB"/>
    <w:rsid w:val="005B225A"/>
    <w:rsid w:val="005B543B"/>
    <w:rsid w:val="005C214C"/>
    <w:rsid w:val="005C2633"/>
    <w:rsid w:val="005D1D1F"/>
    <w:rsid w:val="005D1F0A"/>
    <w:rsid w:val="00625457"/>
    <w:rsid w:val="0062601B"/>
    <w:rsid w:val="006440AA"/>
    <w:rsid w:val="00651045"/>
    <w:rsid w:val="00662568"/>
    <w:rsid w:val="00674FBD"/>
    <w:rsid w:val="00683E20"/>
    <w:rsid w:val="006A3A86"/>
    <w:rsid w:val="006C40EB"/>
    <w:rsid w:val="006D01B7"/>
    <w:rsid w:val="006E7217"/>
    <w:rsid w:val="006F2208"/>
    <w:rsid w:val="00703911"/>
    <w:rsid w:val="007101EE"/>
    <w:rsid w:val="00716E20"/>
    <w:rsid w:val="00731FC1"/>
    <w:rsid w:val="00742107"/>
    <w:rsid w:val="0076275F"/>
    <w:rsid w:val="007872CD"/>
    <w:rsid w:val="00787E5A"/>
    <w:rsid w:val="00790DB6"/>
    <w:rsid w:val="00791295"/>
    <w:rsid w:val="00793043"/>
    <w:rsid w:val="007A3690"/>
    <w:rsid w:val="007A3E98"/>
    <w:rsid w:val="007A514C"/>
    <w:rsid w:val="007B747E"/>
    <w:rsid w:val="007C05C2"/>
    <w:rsid w:val="007C3C35"/>
    <w:rsid w:val="007D1991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A0F80"/>
    <w:rsid w:val="008A3F11"/>
    <w:rsid w:val="008C4F13"/>
    <w:rsid w:val="008E1CEF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6F1"/>
    <w:rsid w:val="00956776"/>
    <w:rsid w:val="00995BE4"/>
    <w:rsid w:val="00997C70"/>
    <w:rsid w:val="00997EC3"/>
    <w:rsid w:val="009B0185"/>
    <w:rsid w:val="009C427F"/>
    <w:rsid w:val="009C6495"/>
    <w:rsid w:val="009D51E9"/>
    <w:rsid w:val="009D757C"/>
    <w:rsid w:val="009E3005"/>
    <w:rsid w:val="009E343F"/>
    <w:rsid w:val="009E4319"/>
    <w:rsid w:val="00A079F4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E502F"/>
    <w:rsid w:val="00AF3636"/>
    <w:rsid w:val="00AF6B92"/>
    <w:rsid w:val="00B0119C"/>
    <w:rsid w:val="00B014AF"/>
    <w:rsid w:val="00B17541"/>
    <w:rsid w:val="00B25D6D"/>
    <w:rsid w:val="00B33F9B"/>
    <w:rsid w:val="00B40C5F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E6696"/>
    <w:rsid w:val="00BE76E9"/>
    <w:rsid w:val="00BF5950"/>
    <w:rsid w:val="00BF6789"/>
    <w:rsid w:val="00C02B46"/>
    <w:rsid w:val="00C10F64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461"/>
    <w:rsid w:val="00C9161D"/>
    <w:rsid w:val="00CA51C7"/>
    <w:rsid w:val="00CA5C7D"/>
    <w:rsid w:val="00CC392A"/>
    <w:rsid w:val="00CC3ED8"/>
    <w:rsid w:val="00CC4A98"/>
    <w:rsid w:val="00CE0EAC"/>
    <w:rsid w:val="00CE7F73"/>
    <w:rsid w:val="00CF169B"/>
    <w:rsid w:val="00D118C7"/>
    <w:rsid w:val="00D11ACE"/>
    <w:rsid w:val="00D2085A"/>
    <w:rsid w:val="00D301FD"/>
    <w:rsid w:val="00D35080"/>
    <w:rsid w:val="00D463FA"/>
    <w:rsid w:val="00D514CA"/>
    <w:rsid w:val="00D6668A"/>
    <w:rsid w:val="00D67EF5"/>
    <w:rsid w:val="00D80439"/>
    <w:rsid w:val="00D85460"/>
    <w:rsid w:val="00D97A1B"/>
    <w:rsid w:val="00DB37BC"/>
    <w:rsid w:val="00DC2566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56049"/>
    <w:rsid w:val="00E62AD0"/>
    <w:rsid w:val="00E655E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34183"/>
    <w:rsid w:val="00F4243C"/>
    <w:rsid w:val="00F46ACF"/>
    <w:rsid w:val="00F54FDD"/>
    <w:rsid w:val="00F63A7C"/>
    <w:rsid w:val="00F829AD"/>
    <w:rsid w:val="00F848CF"/>
    <w:rsid w:val="00FA16FC"/>
    <w:rsid w:val="00FB5BE6"/>
    <w:rsid w:val="00FE00F3"/>
    <w:rsid w:val="00FE0934"/>
    <w:rsid w:val="00FE46FD"/>
    <w:rsid w:val="00FF06FF"/>
    <w:rsid w:val="00FF345A"/>
    <w:rsid w:val="00FF3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4F630"/>
  <w15:docId w15:val="{AF92877B-9ED9-4AF4-B3BB-85593DAF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Ttulo3Char">
    <w:name w:val="Título 3 Char"/>
    <w:basedOn w:val="Fontepargpadro"/>
    <w:link w:val="Ttulo3"/>
    <w:uiPriority w:val="9"/>
    <w:semiHidden/>
    <w:rsid w:val="00E560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NOTE_GABINETE_12</cp:lastModifiedBy>
  <cp:revision>2</cp:revision>
  <cp:lastPrinted>2021-12-13T17:38:00Z</cp:lastPrinted>
  <dcterms:created xsi:type="dcterms:W3CDTF">2026-03-30T03:26:00Z</dcterms:created>
  <dcterms:modified xsi:type="dcterms:W3CDTF">2026-03-30T03:26:00Z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